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81" w:rsidRPr="00AD7A71" w:rsidRDefault="002F52A9" w:rsidP="00AD7A71">
      <w:pPr>
        <w:spacing w:after="0"/>
        <w:rPr>
          <w:sz w:val="28"/>
          <w:szCs w:val="28"/>
        </w:rPr>
      </w:pPr>
      <w:r w:rsidRPr="00983680">
        <w:rPr>
          <w:sz w:val="28"/>
          <w:szCs w:val="28"/>
        </w:rPr>
        <w:t>Colonial Region</w:t>
      </w:r>
    </w:p>
    <w:p w:rsidR="000A7130" w:rsidRDefault="000A7130" w:rsidP="000A7130">
      <w:pPr>
        <w:pStyle w:val="NoSpacing"/>
        <w:rPr>
          <w:b/>
          <w:color w:val="FF0000"/>
          <w:sz w:val="20"/>
          <w:szCs w:val="20"/>
        </w:rPr>
      </w:pPr>
    </w:p>
    <w:p w:rsidR="000A7130" w:rsidRPr="006A6E98" w:rsidRDefault="00CA158D" w:rsidP="000A7130">
      <w:pPr>
        <w:pStyle w:val="NoSpacing"/>
        <w:rPr>
          <w:rFonts w:eastAsia="Times New Roman"/>
        </w:rPr>
      </w:pPr>
      <w:r>
        <w:rPr>
          <w:b/>
          <w:color w:val="FF0000"/>
        </w:rPr>
        <w:t>WINTER</w:t>
      </w:r>
      <w:r w:rsidR="00826E08" w:rsidRPr="001B3D76">
        <w:rPr>
          <w:b/>
          <w:color w:val="FF0000"/>
        </w:rPr>
        <w:t xml:space="preserve"> IS OFFICIALLY </w:t>
      </w:r>
      <w:r>
        <w:rPr>
          <w:b/>
          <w:color w:val="FF0000"/>
        </w:rPr>
        <w:t>IN PROGRESS</w:t>
      </w:r>
      <w:r w:rsidR="006A6E98" w:rsidRPr="006A6E98">
        <w:rPr>
          <w:b/>
          <w:color w:val="FF0000"/>
        </w:rPr>
        <w:t xml:space="preserve">. </w:t>
      </w:r>
      <w:r w:rsidR="009158FE" w:rsidRPr="006A6E98">
        <w:t xml:space="preserve"> </w:t>
      </w:r>
      <w:r w:rsidR="006A6E98" w:rsidRPr="006A6E98">
        <w:t>In Hancock, the first big storm of the season arrived at the exact time predicted in the Farmer’s Almanac.  We received 18” of snow on November 20th. The next big storm predicted is a blizzard around mid-February. We’ll see!  Don and I are counting the days until spring.  I hope everyone made it through the holidays happy &amp; well. Did anyone receive a Plymouth for a gift?</w:t>
      </w:r>
    </w:p>
    <w:p w:rsidR="000A7130" w:rsidRPr="000A7130" w:rsidRDefault="000A7130" w:rsidP="000A7130">
      <w:pPr>
        <w:spacing w:after="0" w:line="240" w:lineRule="auto"/>
        <w:rPr>
          <w:noProof/>
        </w:rPr>
      </w:pPr>
    </w:p>
    <w:p w:rsidR="001B3D76" w:rsidRDefault="001B3D76" w:rsidP="000A7130">
      <w:pPr>
        <w:spacing w:after="0" w:line="240" w:lineRule="auto"/>
        <w:rPr>
          <w:rFonts w:cs="Calibri"/>
          <w:color w:val="404040"/>
          <w:shd w:val="clear" w:color="auto" w:fill="FFFFFF"/>
        </w:rPr>
      </w:pPr>
      <w:r w:rsidRPr="001B3D76">
        <w:rPr>
          <w:b/>
          <w:noProof/>
          <w:color w:val="FF0000"/>
        </w:rPr>
        <w:t xml:space="preserve">OUR </w:t>
      </w:r>
      <w:r w:rsidR="006A6E98">
        <w:rPr>
          <w:b/>
          <w:noProof/>
          <w:color w:val="FF0000"/>
        </w:rPr>
        <w:t>ANNUAL DECEMBER</w:t>
      </w:r>
      <w:r w:rsidRPr="001B3D76">
        <w:rPr>
          <w:b/>
          <w:noProof/>
          <w:color w:val="FF0000"/>
        </w:rPr>
        <w:t xml:space="preserve"> EVENT</w:t>
      </w:r>
      <w:r w:rsidRPr="001B3D76">
        <w:rPr>
          <w:noProof/>
          <w:color w:val="FF0000"/>
        </w:rPr>
        <w:t xml:space="preserve"> </w:t>
      </w:r>
      <w:r w:rsidRPr="001B3D76">
        <w:rPr>
          <w:b/>
          <w:noProof/>
          <w:color w:val="FF0000"/>
        </w:rPr>
        <w:t>KICKED OFF</w:t>
      </w:r>
      <w:r w:rsidR="006A6E98">
        <w:rPr>
          <w:b/>
          <w:noProof/>
          <w:color w:val="FF0000"/>
        </w:rPr>
        <w:t xml:space="preserve"> AT THE PALMER”S. </w:t>
      </w:r>
      <w:r w:rsidR="006A6E98" w:rsidRPr="006A6E98">
        <w:rPr>
          <w:rFonts w:asciiTheme="minorHAnsi" w:hAnsiTheme="minorHAnsi" w:cstheme="minorHAnsi"/>
          <w:color w:val="404040"/>
          <w:shd w:val="clear" w:color="auto" w:fill="FFFFFF"/>
        </w:rPr>
        <w:t>Thanks again to the Palmer’s</w:t>
      </w:r>
      <w:r w:rsidR="006A6E98">
        <w:rPr>
          <w:rFonts w:ascii="Arial" w:hAnsi="Arial" w:cs="Arial"/>
          <w:color w:val="404040"/>
          <w:shd w:val="clear" w:color="auto" w:fill="FFFFFF"/>
        </w:rPr>
        <w:t xml:space="preserve">, </w:t>
      </w:r>
      <w:r w:rsidR="006A6E98" w:rsidRPr="006A6E98">
        <w:rPr>
          <w:rFonts w:cs="Calibri"/>
          <w:color w:val="404040"/>
          <w:shd w:val="clear" w:color="auto" w:fill="FFFFFF"/>
        </w:rPr>
        <w:t>our Christmas meeting was perfect, as usual.  We had a good group, great food, and a fun grab bag.  The short meeting was only to catch up on business and announcements.  We put off scheduling the 2017 meetings until the upcoming annual business meeting.</w:t>
      </w:r>
    </w:p>
    <w:p w:rsidR="00170071" w:rsidRDefault="00170071" w:rsidP="000A7130">
      <w:pPr>
        <w:spacing w:after="0" w:line="240" w:lineRule="auto"/>
        <w:rPr>
          <w:noProof/>
          <w:color w:val="FF0000"/>
        </w:rPr>
      </w:pPr>
      <w:r>
        <w:rPr>
          <w:noProof/>
        </w:rPr>
        <w:drawing>
          <wp:inline distT="0" distB="0" distL="0" distR="0">
            <wp:extent cx="1981200" cy="1485240"/>
            <wp:effectExtent l="0" t="0" r="0" b="1270"/>
            <wp:docPr id="1" name="Picture 1" descr="C:\Users\DonPal\AppData\Local\Microsoft\Windows\INetCacheContent.Word\6.5Dec2016AfterLunchBeforePresidents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Pal\AppData\Local\Microsoft\Windows\INetCacheContent.Word\6.5Dec2016AfterLunchBeforePresidentsMeeti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485240"/>
                    </a:xfrm>
                    <a:prstGeom prst="rect">
                      <a:avLst/>
                    </a:prstGeom>
                    <a:noFill/>
                    <a:ln>
                      <a:noFill/>
                    </a:ln>
                  </pic:spPr>
                </pic:pic>
              </a:graphicData>
            </a:graphic>
          </wp:inline>
        </w:drawing>
      </w:r>
    </w:p>
    <w:p w:rsidR="008F182C" w:rsidRDefault="008F182C" w:rsidP="000A7130">
      <w:pPr>
        <w:spacing w:after="0" w:line="240" w:lineRule="auto"/>
        <w:rPr>
          <w:noProof/>
          <w:color w:val="FF0000"/>
        </w:rPr>
      </w:pPr>
    </w:p>
    <w:p w:rsidR="008F182C" w:rsidRDefault="008F182C" w:rsidP="000A7130">
      <w:pPr>
        <w:spacing w:after="0" w:line="240" w:lineRule="auto"/>
        <w:rPr>
          <w:rFonts w:cs="Calibri"/>
          <w:color w:val="404040"/>
          <w:shd w:val="clear" w:color="auto" w:fill="FFFFFF"/>
        </w:rPr>
      </w:pPr>
      <w:r>
        <w:rPr>
          <w:rFonts w:cs="Calibri"/>
          <w:color w:val="404040"/>
          <w:shd w:val="clear" w:color="auto" w:fill="FFFFFF"/>
        </w:rPr>
        <w:t>Some annual dues were collected</w:t>
      </w:r>
      <w:r w:rsidRPr="008F182C">
        <w:rPr>
          <w:rFonts w:cs="Calibri"/>
          <w:color w:val="404040"/>
          <w:shd w:val="clear" w:color="auto" w:fill="FFFFFF"/>
        </w:rPr>
        <w:t xml:space="preserve"> </w:t>
      </w:r>
      <w:r w:rsidR="00F170D5">
        <w:rPr>
          <w:rFonts w:cs="Calibri"/>
          <w:color w:val="404040"/>
          <w:shd w:val="clear" w:color="auto" w:fill="FFFFFF"/>
        </w:rPr>
        <w:t xml:space="preserve">and they </w:t>
      </w:r>
      <w:r w:rsidRPr="008F182C">
        <w:rPr>
          <w:rFonts w:cs="Calibri"/>
          <w:color w:val="404040"/>
          <w:shd w:val="clear" w:color="auto" w:fill="FFFFFF"/>
        </w:rPr>
        <w:t xml:space="preserve">are now due for this year unless you are already paid up.  Please mail your $15 to Judi Nichols, 33 Beach St., Millbury, </w:t>
      </w:r>
      <w:r w:rsidR="00175E8B">
        <w:rPr>
          <w:rFonts w:cs="Calibri"/>
          <w:color w:val="404040"/>
          <w:shd w:val="clear" w:color="auto" w:fill="FFFFFF"/>
        </w:rPr>
        <w:t>Mass. 01527 2017 promises to be interesting.</w:t>
      </w:r>
      <w:r w:rsidRPr="008F182C">
        <w:rPr>
          <w:rFonts w:cs="Calibri"/>
          <w:color w:val="404040"/>
          <w:shd w:val="clear" w:color="auto" w:fill="FFFFFF"/>
        </w:rPr>
        <w:t>  Some of us hope 2017 is even better than 2016</w:t>
      </w:r>
      <w:r w:rsidR="00F170D5">
        <w:rPr>
          <w:rFonts w:cs="Calibri"/>
          <w:color w:val="404040"/>
          <w:shd w:val="clear" w:color="auto" w:fill="FFFFFF"/>
        </w:rPr>
        <w:t xml:space="preserve">.  Please think about hosting a region </w:t>
      </w:r>
      <w:r w:rsidRPr="008F182C">
        <w:rPr>
          <w:rFonts w:cs="Calibri"/>
          <w:color w:val="404040"/>
          <w:shd w:val="clear" w:color="auto" w:fill="FFFFFF"/>
        </w:rPr>
        <w:t>meeti</w:t>
      </w:r>
      <w:r w:rsidR="00F170D5">
        <w:rPr>
          <w:rFonts w:cs="Calibri"/>
          <w:color w:val="404040"/>
          <w:shd w:val="clear" w:color="auto" w:fill="FFFFFF"/>
        </w:rPr>
        <w:t>ng.  Nothing really complicated</w:t>
      </w:r>
      <w:r w:rsidRPr="008F182C">
        <w:rPr>
          <w:rFonts w:cs="Calibri"/>
          <w:color w:val="404040"/>
          <w:shd w:val="clear" w:color="auto" w:fill="FFFFFF"/>
        </w:rPr>
        <w:t>, but something to do is nice, or even afternoon dessert and a meeting. Maybe you have something interesting in your garage or nearby.</w:t>
      </w:r>
    </w:p>
    <w:p w:rsidR="00BD3780" w:rsidRDefault="00BD3780" w:rsidP="000A7130">
      <w:pPr>
        <w:spacing w:after="0" w:line="240" w:lineRule="auto"/>
        <w:rPr>
          <w:rFonts w:cs="Calibri"/>
          <w:color w:val="404040"/>
          <w:shd w:val="clear" w:color="auto" w:fill="FFFFFF"/>
        </w:rPr>
      </w:pPr>
      <w:r>
        <w:rPr>
          <w:noProof/>
        </w:rPr>
        <w:drawing>
          <wp:inline distT="0" distB="0" distL="0" distR="0">
            <wp:extent cx="1981200" cy="1485900"/>
            <wp:effectExtent l="0" t="0" r="0" b="0"/>
            <wp:docPr id="2" name="Picture 2" descr="C:\Users\DonPal\AppData\Local\Microsoft\Windows\INetCacheContent.Word\7Dec2016PresidentialMeetingDiscussProgr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Pal\AppData\Local\Microsoft\Windows\INetCacheContent.Word\7Dec2016PresidentialMeetingDiscussProgress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p w:rsidR="008F182C" w:rsidRDefault="008F182C" w:rsidP="000A7130">
      <w:pPr>
        <w:spacing w:after="0" w:line="240" w:lineRule="auto"/>
        <w:rPr>
          <w:rFonts w:cs="Calibri"/>
          <w:color w:val="404040"/>
          <w:shd w:val="clear" w:color="auto" w:fill="FFFFFF"/>
        </w:rPr>
      </w:pPr>
    </w:p>
    <w:p w:rsidR="008F182C" w:rsidRDefault="00175E8B" w:rsidP="000A7130">
      <w:pPr>
        <w:spacing w:after="0" w:line="240" w:lineRule="auto"/>
        <w:rPr>
          <w:rFonts w:cs="Calibri"/>
          <w:color w:val="404040"/>
          <w:shd w:val="clear" w:color="auto" w:fill="FFFFFF"/>
        </w:rPr>
      </w:pPr>
      <w:r>
        <w:rPr>
          <w:rFonts w:cs="Calibri"/>
          <w:color w:val="404040"/>
          <w:shd w:val="clear" w:color="auto" w:fill="FFFFFF"/>
        </w:rPr>
        <w:t>R</w:t>
      </w:r>
      <w:r w:rsidR="008F182C">
        <w:rPr>
          <w:rFonts w:cs="Calibri"/>
          <w:color w:val="404040"/>
          <w:shd w:val="clear" w:color="auto" w:fill="FFFFFF"/>
        </w:rPr>
        <w:t>eviewed at the meeting was the new process used by the Colonial Region</w:t>
      </w:r>
      <w:r>
        <w:rPr>
          <w:rFonts w:cs="Calibri"/>
          <w:color w:val="404040"/>
          <w:shd w:val="clear" w:color="auto" w:fill="FFFFFF"/>
        </w:rPr>
        <w:t xml:space="preserve"> for the region news. A n</w:t>
      </w:r>
      <w:r w:rsidR="008F182C">
        <w:rPr>
          <w:rFonts w:cs="Calibri"/>
          <w:color w:val="404040"/>
          <w:shd w:val="clear" w:color="auto" w:fill="FFFFFF"/>
        </w:rPr>
        <w:t xml:space="preserve">ews summary sheet is </w:t>
      </w:r>
      <w:r>
        <w:rPr>
          <w:rFonts w:cs="Calibri"/>
          <w:color w:val="404040"/>
          <w:shd w:val="clear" w:color="auto" w:fill="FFFFFF"/>
        </w:rPr>
        <w:t xml:space="preserve">emailed &amp; </w:t>
      </w:r>
      <w:r w:rsidR="008F182C">
        <w:rPr>
          <w:rFonts w:cs="Calibri"/>
          <w:color w:val="404040"/>
          <w:shd w:val="clear" w:color="auto" w:fill="FFFFFF"/>
        </w:rPr>
        <w:t>posted on the website which gives a listing and links to all pertinent news related materials developed during the timeframe covering p</w:t>
      </w:r>
      <w:r w:rsidR="008B2085">
        <w:rPr>
          <w:rFonts w:cs="Calibri"/>
          <w:color w:val="404040"/>
          <w:shd w:val="clear" w:color="auto" w:fill="FFFFFF"/>
        </w:rPr>
        <w:t>a</w:t>
      </w:r>
      <w:r w:rsidR="008F182C">
        <w:rPr>
          <w:rFonts w:cs="Calibri"/>
          <w:color w:val="404040"/>
          <w:shd w:val="clear" w:color="auto" w:fill="FFFFFF"/>
        </w:rPr>
        <w:t xml:space="preserve">st and future events, event coverage photos, recent region news related items, and administrative </w:t>
      </w:r>
      <w:r w:rsidR="00C37E4F">
        <w:rPr>
          <w:rFonts w:cs="Calibri"/>
          <w:color w:val="404040"/>
          <w:shd w:val="clear" w:color="auto" w:fill="FFFFFF"/>
        </w:rPr>
        <w:t>shout outs.</w:t>
      </w:r>
    </w:p>
    <w:p w:rsidR="00BD3780" w:rsidRDefault="00BD3780" w:rsidP="000A7130">
      <w:pPr>
        <w:spacing w:after="0" w:line="240" w:lineRule="auto"/>
        <w:rPr>
          <w:rFonts w:cs="Calibri"/>
          <w:color w:val="404040"/>
          <w:shd w:val="clear" w:color="auto" w:fill="FFFFFF"/>
        </w:rPr>
      </w:pPr>
    </w:p>
    <w:p w:rsidR="00BD3780" w:rsidRDefault="00BD3780" w:rsidP="000A7130">
      <w:pPr>
        <w:spacing w:after="0" w:line="240" w:lineRule="auto"/>
        <w:rPr>
          <w:rFonts w:cs="Calibri"/>
          <w:color w:val="404040"/>
          <w:shd w:val="clear" w:color="auto" w:fill="FFFFFF"/>
        </w:rPr>
      </w:pPr>
      <w:hyperlink r:id="rId6" w:history="1">
        <w:r w:rsidRPr="00BD3780">
          <w:rPr>
            <w:rStyle w:val="Hyperlink"/>
            <w:rFonts w:cs="Calibri"/>
            <w:shd w:val="clear" w:color="auto" w:fill="FFFFFF"/>
          </w:rPr>
          <w:t>Sample News Summary</w:t>
        </w:r>
      </w:hyperlink>
      <w:bookmarkStart w:id="0" w:name="_GoBack"/>
      <w:bookmarkEnd w:id="0"/>
    </w:p>
    <w:p w:rsidR="00C37E4F" w:rsidRDefault="00C37E4F" w:rsidP="000A7130">
      <w:pPr>
        <w:spacing w:after="0" w:line="240" w:lineRule="auto"/>
        <w:rPr>
          <w:rFonts w:cs="Calibri"/>
          <w:color w:val="404040"/>
          <w:shd w:val="clear" w:color="auto" w:fill="FFFFFF"/>
        </w:rPr>
      </w:pPr>
    </w:p>
    <w:p w:rsidR="00BD3780" w:rsidRDefault="00C37E4F" w:rsidP="000A7130">
      <w:pPr>
        <w:spacing w:after="0" w:line="240" w:lineRule="auto"/>
        <w:rPr>
          <w:rFonts w:cs="Calibri"/>
          <w:color w:val="404040"/>
          <w:shd w:val="clear" w:color="auto" w:fill="FFFFFF"/>
        </w:rPr>
      </w:pPr>
      <w:r>
        <w:rPr>
          <w:rFonts w:cs="Calibri"/>
          <w:color w:val="404040"/>
          <w:shd w:val="clear" w:color="auto" w:fill="FFFFFF"/>
        </w:rPr>
        <w:t xml:space="preserve">This summary is sent out by email </w:t>
      </w:r>
      <w:r w:rsidR="00AD5376">
        <w:rPr>
          <w:rFonts w:cs="Calibri"/>
          <w:color w:val="404040"/>
          <w:shd w:val="clear" w:color="auto" w:fill="FFFFFF"/>
        </w:rPr>
        <w:t xml:space="preserve">with attachments </w:t>
      </w:r>
      <w:r>
        <w:rPr>
          <w:rFonts w:cs="Calibri"/>
          <w:color w:val="404040"/>
          <w:shd w:val="clear" w:color="auto" w:fill="FFFFFF"/>
        </w:rPr>
        <w:t>and a printing team puts together a packet of selected pertinent documents an</w:t>
      </w:r>
      <w:r w:rsidR="008B2085">
        <w:rPr>
          <w:rFonts w:cs="Calibri"/>
          <w:color w:val="404040"/>
          <w:shd w:val="clear" w:color="auto" w:fill="FFFFFF"/>
        </w:rPr>
        <w:t>d mails to those without email</w:t>
      </w:r>
      <w:r>
        <w:rPr>
          <w:rFonts w:cs="Calibri"/>
          <w:color w:val="404040"/>
          <w:shd w:val="clear" w:color="auto" w:fill="FFFFFF"/>
        </w:rPr>
        <w:t xml:space="preserve"> </w:t>
      </w:r>
      <w:r w:rsidR="00BD3780">
        <w:rPr>
          <w:rFonts w:cs="Calibri"/>
          <w:color w:val="404040"/>
          <w:shd w:val="clear" w:color="auto" w:fill="FFFFFF"/>
        </w:rPr>
        <w:t xml:space="preserve">and/or internet </w:t>
      </w:r>
      <w:r>
        <w:rPr>
          <w:rFonts w:cs="Calibri"/>
          <w:color w:val="404040"/>
          <w:shd w:val="clear" w:color="auto" w:fill="FFFFFF"/>
        </w:rPr>
        <w:t>capability.</w:t>
      </w:r>
    </w:p>
    <w:p w:rsidR="00C37E4F" w:rsidRDefault="00C37E4F" w:rsidP="000A7130">
      <w:pPr>
        <w:spacing w:after="0" w:line="240" w:lineRule="auto"/>
        <w:rPr>
          <w:rFonts w:cs="Calibri"/>
          <w:color w:val="404040"/>
          <w:shd w:val="clear" w:color="auto" w:fill="FFFFFF"/>
        </w:rPr>
      </w:pPr>
    </w:p>
    <w:p w:rsidR="00C37E4F" w:rsidRDefault="00C37E4F" w:rsidP="000A7130">
      <w:pPr>
        <w:spacing w:after="0" w:line="240" w:lineRule="auto"/>
        <w:rPr>
          <w:rFonts w:cs="Calibri"/>
          <w:color w:val="404040"/>
          <w:shd w:val="clear" w:color="auto" w:fill="FFFFFF"/>
        </w:rPr>
      </w:pPr>
      <w:r>
        <w:rPr>
          <w:rFonts w:cs="Calibri"/>
          <w:color w:val="404040"/>
          <w:shd w:val="clear" w:color="auto" w:fill="FFFFFF"/>
        </w:rPr>
        <w:t>This makes the news fast, up to date, comprehensive, and available on a significant array of media.</w:t>
      </w:r>
    </w:p>
    <w:p w:rsidR="008B2085" w:rsidRDefault="008B2085" w:rsidP="000A7130">
      <w:pPr>
        <w:spacing w:after="0" w:line="240" w:lineRule="auto"/>
        <w:rPr>
          <w:rFonts w:cs="Calibri"/>
          <w:color w:val="404040"/>
          <w:shd w:val="clear" w:color="auto" w:fill="FFFFFF"/>
        </w:rPr>
      </w:pPr>
    </w:p>
    <w:p w:rsidR="00072E29" w:rsidRPr="00BD3780" w:rsidRDefault="008B2085" w:rsidP="00072E29">
      <w:pPr>
        <w:spacing w:after="0" w:line="240" w:lineRule="auto"/>
        <w:rPr>
          <w:rFonts w:cs="Calibri"/>
          <w:noProof/>
        </w:rPr>
      </w:pPr>
      <w:r>
        <w:rPr>
          <w:rFonts w:cs="Calibri"/>
          <w:color w:val="404040"/>
          <w:shd w:val="clear" w:color="auto" w:fill="FFFFFF"/>
        </w:rPr>
        <w:t xml:space="preserve">Bottom line…. instead of seeing only a few select photos…. you can see them all and select </w:t>
      </w:r>
      <w:r w:rsidRPr="008B2085">
        <w:rPr>
          <w:rFonts w:cs="Calibri"/>
          <w:b/>
          <w:color w:val="404040"/>
          <w:shd w:val="clear" w:color="auto" w:fill="FFFFFF"/>
        </w:rPr>
        <w:t>your</w:t>
      </w:r>
      <w:r>
        <w:rPr>
          <w:rFonts w:cs="Calibri"/>
          <w:color w:val="404040"/>
          <w:shd w:val="clear" w:color="auto" w:fill="FFFFFF"/>
        </w:rPr>
        <w:t xml:space="preserve"> favorites!</w:t>
      </w:r>
    </w:p>
    <w:p w:rsidR="00674EC2" w:rsidRPr="00072E29" w:rsidRDefault="00674EC2" w:rsidP="00072E29">
      <w:pPr>
        <w:spacing w:after="0" w:line="240" w:lineRule="auto"/>
        <w:rPr>
          <w:rFonts w:eastAsia="Times New Roman"/>
        </w:rPr>
      </w:pPr>
    </w:p>
    <w:p w:rsidR="00674EC2" w:rsidRPr="00AD5376" w:rsidRDefault="008B2085" w:rsidP="00BA3A66">
      <w:pPr>
        <w:rPr>
          <w:rFonts w:asciiTheme="minorHAnsi" w:eastAsia="Times New Roman" w:hAnsiTheme="minorHAnsi" w:cstheme="minorHAnsi"/>
        </w:rPr>
      </w:pPr>
      <w:r>
        <w:rPr>
          <w:rFonts w:eastAsia="Times New Roman"/>
          <w:b/>
          <w:color w:val="FF0000"/>
        </w:rPr>
        <w:t xml:space="preserve">OUR UPCOMING </w:t>
      </w:r>
      <w:r w:rsidRPr="00AD5376">
        <w:rPr>
          <w:rFonts w:eastAsia="Times New Roman" w:cs="Calibri"/>
          <w:b/>
          <w:color w:val="FF0000"/>
        </w:rPr>
        <w:t xml:space="preserve">EVENT </w:t>
      </w:r>
      <w:r w:rsidRPr="00AD5376">
        <w:rPr>
          <w:rFonts w:cs="Calibri"/>
          <w:color w:val="404040"/>
          <w:shd w:val="clear" w:color="auto" w:fill="FFFFFF"/>
        </w:rPr>
        <w:t xml:space="preserve">is the </w:t>
      </w:r>
      <w:r w:rsidRPr="00AD5376">
        <w:rPr>
          <w:rFonts w:cs="Calibri"/>
          <w:color w:val="404040"/>
          <w:shd w:val="clear" w:color="auto" w:fill="FFFFFF"/>
        </w:rPr>
        <w:t>next meeting (our annual dinn</w:t>
      </w:r>
      <w:r w:rsidR="00AD5376" w:rsidRPr="00AD5376">
        <w:rPr>
          <w:rFonts w:cs="Calibri"/>
          <w:color w:val="404040"/>
          <w:shd w:val="clear" w:color="auto" w:fill="FFFFFF"/>
        </w:rPr>
        <w:t>er and business meeting) on</w:t>
      </w:r>
      <w:r w:rsidRPr="00AD5376">
        <w:rPr>
          <w:rFonts w:cs="Calibri"/>
          <w:color w:val="404040"/>
          <w:shd w:val="clear" w:color="auto" w:fill="FFFFFF"/>
        </w:rPr>
        <w:t xml:space="preserve"> Sunday Feb 26.  We pushed it past the holiday weekend</w:t>
      </w:r>
      <w:r>
        <w:rPr>
          <w:rFonts w:ascii="Arial" w:hAnsi="Arial" w:cs="Arial"/>
          <w:color w:val="404040"/>
          <w:shd w:val="clear" w:color="auto" w:fill="FFFFFF"/>
        </w:rPr>
        <w:t xml:space="preserve"> </w:t>
      </w:r>
      <w:r w:rsidRPr="00AD5376">
        <w:rPr>
          <w:rFonts w:asciiTheme="minorHAnsi" w:hAnsiTheme="minorHAnsi" w:cstheme="minorHAnsi"/>
          <w:color w:val="404040"/>
          <w:shd w:val="clear" w:color="auto" w:fill="FFFFFF"/>
        </w:rPr>
        <w:t>because of the busy restaurant.  Our surprise choice this February is the Salem Cross Inn at 260 West Main St. in West Brookfield, Mass. on Route 9.  508-867-2345.  Meet there at noon. Dinner served at 1pm.</w:t>
      </w:r>
    </w:p>
    <w:p w:rsidR="00545C17" w:rsidRPr="00674EC2" w:rsidRDefault="00545C17" w:rsidP="00674EC2">
      <w:pPr>
        <w:spacing w:after="0" w:line="240" w:lineRule="auto"/>
        <w:rPr>
          <w:rFonts w:eastAsia="Times New Roman"/>
        </w:rPr>
      </w:pPr>
    </w:p>
    <w:p w:rsidR="00545C17" w:rsidRPr="00983680" w:rsidRDefault="00545C17" w:rsidP="006D2943">
      <w:pPr>
        <w:pStyle w:val="NoSpacing"/>
        <w:rPr>
          <w:sz w:val="20"/>
          <w:szCs w:val="20"/>
        </w:rPr>
      </w:pPr>
    </w:p>
    <w:sectPr w:rsidR="00545C17" w:rsidRPr="00983680" w:rsidSect="00DE3FF9">
      <w:pgSz w:w="12240" w:h="15840"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A9"/>
    <w:rsid w:val="00001BBC"/>
    <w:rsid w:val="000039F7"/>
    <w:rsid w:val="00007F0D"/>
    <w:rsid w:val="000359B8"/>
    <w:rsid w:val="00053BA3"/>
    <w:rsid w:val="000609F5"/>
    <w:rsid w:val="000648BC"/>
    <w:rsid w:val="00072E29"/>
    <w:rsid w:val="00077991"/>
    <w:rsid w:val="000A7130"/>
    <w:rsid w:val="000C775C"/>
    <w:rsid w:val="000F7676"/>
    <w:rsid w:val="00116471"/>
    <w:rsid w:val="0011654C"/>
    <w:rsid w:val="00125A0D"/>
    <w:rsid w:val="00156021"/>
    <w:rsid w:val="00170071"/>
    <w:rsid w:val="00175E8B"/>
    <w:rsid w:val="001A7AE7"/>
    <w:rsid w:val="001B3D76"/>
    <w:rsid w:val="001D0AAC"/>
    <w:rsid w:val="00243BF7"/>
    <w:rsid w:val="002768E4"/>
    <w:rsid w:val="002E7A42"/>
    <w:rsid w:val="002F2D8A"/>
    <w:rsid w:val="002F52A9"/>
    <w:rsid w:val="0031063B"/>
    <w:rsid w:val="00317C88"/>
    <w:rsid w:val="003375D5"/>
    <w:rsid w:val="00344764"/>
    <w:rsid w:val="00346067"/>
    <w:rsid w:val="00351677"/>
    <w:rsid w:val="003523BA"/>
    <w:rsid w:val="00366041"/>
    <w:rsid w:val="003A21D2"/>
    <w:rsid w:val="003C5521"/>
    <w:rsid w:val="0040115F"/>
    <w:rsid w:val="00404D81"/>
    <w:rsid w:val="0045303C"/>
    <w:rsid w:val="00456243"/>
    <w:rsid w:val="00467892"/>
    <w:rsid w:val="004D05E0"/>
    <w:rsid w:val="004D0D3C"/>
    <w:rsid w:val="005336CB"/>
    <w:rsid w:val="00545C17"/>
    <w:rsid w:val="00553168"/>
    <w:rsid w:val="00554533"/>
    <w:rsid w:val="00565E00"/>
    <w:rsid w:val="00586D70"/>
    <w:rsid w:val="005D7E62"/>
    <w:rsid w:val="005F4E53"/>
    <w:rsid w:val="00652A4D"/>
    <w:rsid w:val="00665A7E"/>
    <w:rsid w:val="00674EC2"/>
    <w:rsid w:val="0068223B"/>
    <w:rsid w:val="00683CFE"/>
    <w:rsid w:val="006A6E98"/>
    <w:rsid w:val="006D156E"/>
    <w:rsid w:val="006D2943"/>
    <w:rsid w:val="006E56B7"/>
    <w:rsid w:val="00733DE6"/>
    <w:rsid w:val="0074539E"/>
    <w:rsid w:val="007B18F5"/>
    <w:rsid w:val="00826E08"/>
    <w:rsid w:val="008476D2"/>
    <w:rsid w:val="008B2085"/>
    <w:rsid w:val="008C2628"/>
    <w:rsid w:val="008E5AF1"/>
    <w:rsid w:val="008F182C"/>
    <w:rsid w:val="009158FE"/>
    <w:rsid w:val="00980FD7"/>
    <w:rsid w:val="00983680"/>
    <w:rsid w:val="00986435"/>
    <w:rsid w:val="009B44B2"/>
    <w:rsid w:val="009E2F52"/>
    <w:rsid w:val="009F7D47"/>
    <w:rsid w:val="00A446E5"/>
    <w:rsid w:val="00A6036D"/>
    <w:rsid w:val="00AD24FD"/>
    <w:rsid w:val="00AD5376"/>
    <w:rsid w:val="00AD7A71"/>
    <w:rsid w:val="00AD7B02"/>
    <w:rsid w:val="00AE1419"/>
    <w:rsid w:val="00AE47F2"/>
    <w:rsid w:val="00AF27F2"/>
    <w:rsid w:val="00B30B43"/>
    <w:rsid w:val="00B41D66"/>
    <w:rsid w:val="00B555A8"/>
    <w:rsid w:val="00BA3A66"/>
    <w:rsid w:val="00BA4D4A"/>
    <w:rsid w:val="00BD3780"/>
    <w:rsid w:val="00BE6066"/>
    <w:rsid w:val="00C133DB"/>
    <w:rsid w:val="00C37E4F"/>
    <w:rsid w:val="00CA158D"/>
    <w:rsid w:val="00CA1E23"/>
    <w:rsid w:val="00CE3BF6"/>
    <w:rsid w:val="00CF78AC"/>
    <w:rsid w:val="00D1132A"/>
    <w:rsid w:val="00D32C02"/>
    <w:rsid w:val="00D85775"/>
    <w:rsid w:val="00D95950"/>
    <w:rsid w:val="00DA47E5"/>
    <w:rsid w:val="00DE3FF9"/>
    <w:rsid w:val="00DE7BDF"/>
    <w:rsid w:val="00E31CEC"/>
    <w:rsid w:val="00E342AA"/>
    <w:rsid w:val="00E437F2"/>
    <w:rsid w:val="00E51CD1"/>
    <w:rsid w:val="00E97222"/>
    <w:rsid w:val="00EE32B0"/>
    <w:rsid w:val="00F170D5"/>
    <w:rsid w:val="00F225A4"/>
    <w:rsid w:val="00F305D0"/>
    <w:rsid w:val="00F822CF"/>
    <w:rsid w:val="00F90F32"/>
    <w:rsid w:val="00F965DF"/>
    <w:rsid w:val="00FD3714"/>
    <w:rsid w:val="00FE195C"/>
    <w:rsid w:val="00FE20A9"/>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C5D"/>
  <w15:docId w15:val="{A1F1BD6B-09D6-4FCE-92C7-C3571C36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6435"/>
    <w:pPr>
      <w:spacing w:after="160" w:line="259" w:lineRule="auto"/>
    </w:pPr>
    <w:rPr>
      <w:sz w:val="22"/>
      <w:szCs w:val="22"/>
    </w:rPr>
  </w:style>
  <w:style w:type="paragraph" w:styleId="Heading1">
    <w:name w:val="heading 1"/>
    <w:basedOn w:val="Normal"/>
    <w:link w:val="Heading1Char"/>
    <w:uiPriority w:val="9"/>
    <w:qFormat/>
    <w:rsid w:val="00FE20A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2A9"/>
    <w:rPr>
      <w:sz w:val="22"/>
      <w:szCs w:val="22"/>
    </w:rPr>
  </w:style>
  <w:style w:type="paragraph" w:styleId="BalloonText">
    <w:name w:val="Balloon Text"/>
    <w:basedOn w:val="Normal"/>
    <w:link w:val="BalloonTextChar"/>
    <w:uiPriority w:val="99"/>
    <w:semiHidden/>
    <w:unhideWhenUsed/>
    <w:rsid w:val="00733DE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33DE6"/>
    <w:rPr>
      <w:rFonts w:ascii="Segoe UI" w:hAnsi="Segoe UI" w:cs="Segoe UI"/>
      <w:sz w:val="18"/>
      <w:szCs w:val="18"/>
    </w:rPr>
  </w:style>
  <w:style w:type="character" w:styleId="Hyperlink">
    <w:name w:val="Hyperlink"/>
    <w:uiPriority w:val="99"/>
    <w:unhideWhenUsed/>
    <w:rsid w:val="004D0D3C"/>
    <w:rPr>
      <w:color w:val="0563C1"/>
      <w:u w:val="single"/>
    </w:rPr>
  </w:style>
  <w:style w:type="paragraph" w:styleId="ListParagraph">
    <w:name w:val="List Paragraph"/>
    <w:basedOn w:val="Normal"/>
    <w:uiPriority w:val="34"/>
    <w:qFormat/>
    <w:rsid w:val="00467892"/>
    <w:pPr>
      <w:ind w:left="720"/>
      <w:contextualSpacing/>
    </w:pPr>
  </w:style>
  <w:style w:type="character" w:customStyle="1" w:styleId="Heading1Char">
    <w:name w:val="Heading 1 Char"/>
    <w:basedOn w:val="DefaultParagraphFont"/>
    <w:link w:val="Heading1"/>
    <w:uiPriority w:val="9"/>
    <w:rsid w:val="00FE20A9"/>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ymouthcarclub.com/2016/12/jan-2017-town-crier-news/"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Links>
    <vt:vector size="6" baseType="variant">
      <vt:variant>
        <vt:i4>7209053</vt:i4>
      </vt:variant>
      <vt:variant>
        <vt:i4>0</vt:i4>
      </vt:variant>
      <vt:variant>
        <vt:i4>0</vt:i4>
      </vt:variant>
      <vt:variant>
        <vt:i4>5</vt:i4>
      </vt:variant>
      <vt:variant>
        <vt:lpwstr>mailto:gvebigman@gmail.com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DonPal</cp:lastModifiedBy>
  <cp:revision>7</cp:revision>
  <cp:lastPrinted>2016-02-28T17:45:00Z</cp:lastPrinted>
  <dcterms:created xsi:type="dcterms:W3CDTF">2017-01-13T14:21:00Z</dcterms:created>
  <dcterms:modified xsi:type="dcterms:W3CDTF">2017-01-13T15:27:00Z</dcterms:modified>
</cp:coreProperties>
</file>