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81" w:rsidRPr="00AD7A71" w:rsidRDefault="002F52A9" w:rsidP="00AD7A71">
      <w:pPr>
        <w:spacing w:after="0"/>
        <w:rPr>
          <w:sz w:val="28"/>
          <w:szCs w:val="28"/>
        </w:rPr>
      </w:pPr>
      <w:r w:rsidRPr="00983680">
        <w:rPr>
          <w:sz w:val="28"/>
          <w:szCs w:val="28"/>
        </w:rPr>
        <w:t>Colonial Region</w:t>
      </w:r>
    </w:p>
    <w:p w:rsidR="000A7130" w:rsidRDefault="000A7130" w:rsidP="000A7130">
      <w:pPr>
        <w:pStyle w:val="NoSpacing"/>
        <w:rPr>
          <w:b/>
          <w:color w:val="FF0000"/>
          <w:sz w:val="20"/>
          <w:szCs w:val="20"/>
        </w:rPr>
      </w:pPr>
    </w:p>
    <w:p w:rsidR="000A7130" w:rsidRPr="000A7130" w:rsidRDefault="000A7130" w:rsidP="000A7130">
      <w:pPr>
        <w:pStyle w:val="NoSpacing"/>
        <w:rPr>
          <w:rFonts w:eastAsia="Times New Roman"/>
        </w:rPr>
      </w:pPr>
      <w:r w:rsidRPr="001B3D76">
        <w:rPr>
          <w:b/>
          <w:color w:val="FF0000"/>
        </w:rPr>
        <w:t>FALL</w:t>
      </w:r>
      <w:r w:rsidR="00826E08" w:rsidRPr="001B3D76">
        <w:rPr>
          <w:b/>
          <w:color w:val="FF0000"/>
        </w:rPr>
        <w:t xml:space="preserve"> IS OFFICIALLY </w:t>
      </w:r>
      <w:r w:rsidR="009158FE" w:rsidRPr="001B3D76">
        <w:rPr>
          <w:b/>
          <w:color w:val="FF0000"/>
        </w:rPr>
        <w:t>COME AND GONE</w:t>
      </w:r>
      <w:r w:rsidR="009158FE">
        <w:rPr>
          <w:sz w:val="20"/>
          <w:szCs w:val="20"/>
        </w:rPr>
        <w:t xml:space="preserve"> </w:t>
      </w:r>
      <w:r>
        <w:rPr>
          <w:rFonts w:eastAsia="Times New Roman"/>
        </w:rPr>
        <w:t xml:space="preserve">but </w:t>
      </w:r>
      <w:r>
        <w:rPr>
          <w:noProof/>
        </w:rPr>
        <w:t>m</w:t>
      </w:r>
      <w:r w:rsidRPr="000A7130">
        <w:rPr>
          <w:noProof/>
        </w:rPr>
        <w:t>aybe you shouldn’t put that antique Plymouth in storage just yet. It seems the weather can’t make up it’s mind.   Don took the ’61</w:t>
      </w:r>
      <w:r w:rsidR="001B3D76">
        <w:rPr>
          <w:noProof/>
        </w:rPr>
        <w:t xml:space="preserve"> Fury for a short ride mid November</w:t>
      </w:r>
      <w:r w:rsidRPr="000A7130">
        <w:rPr>
          <w:noProof/>
        </w:rPr>
        <w:t xml:space="preserve"> and it can still be enjoyed.</w:t>
      </w:r>
    </w:p>
    <w:p w:rsidR="000A7130" w:rsidRPr="000A7130" w:rsidRDefault="000A7130" w:rsidP="000A7130">
      <w:pPr>
        <w:spacing w:after="0" w:line="240" w:lineRule="auto"/>
        <w:rPr>
          <w:noProof/>
        </w:rPr>
      </w:pPr>
    </w:p>
    <w:p w:rsidR="001B3D76" w:rsidRDefault="001B3D76" w:rsidP="000A7130">
      <w:pPr>
        <w:spacing w:after="0" w:line="240" w:lineRule="auto"/>
        <w:rPr>
          <w:noProof/>
        </w:rPr>
      </w:pPr>
      <w:r w:rsidRPr="001B3D76">
        <w:rPr>
          <w:b/>
          <w:noProof/>
          <w:color w:val="FF0000"/>
        </w:rPr>
        <w:t>OUR OCTOBER EVENT</w:t>
      </w:r>
      <w:r w:rsidRPr="001B3D76">
        <w:rPr>
          <w:noProof/>
          <w:color w:val="FF0000"/>
        </w:rPr>
        <w:t xml:space="preserve"> </w:t>
      </w:r>
      <w:r w:rsidRPr="001B3D76">
        <w:rPr>
          <w:b/>
          <w:noProof/>
          <w:color w:val="FF0000"/>
        </w:rPr>
        <w:t>KICKED OFF</w:t>
      </w:r>
      <w:r w:rsidRPr="001B3D76">
        <w:rPr>
          <w:noProof/>
          <w:color w:val="FF0000"/>
        </w:rPr>
        <w:t xml:space="preserve"> </w:t>
      </w:r>
      <w:r>
        <w:rPr>
          <w:noProof/>
        </w:rPr>
        <w:t>with</w:t>
      </w:r>
      <w:r w:rsidR="000A7130" w:rsidRPr="000A7130">
        <w:rPr>
          <w:noProof/>
        </w:rPr>
        <w:t xml:space="preserve"> 10 members enj</w:t>
      </w:r>
      <w:r>
        <w:rPr>
          <w:noProof/>
        </w:rPr>
        <w:t>oying</w:t>
      </w:r>
      <w:r w:rsidR="000A7130" w:rsidRPr="000A7130">
        <w:rPr>
          <w:noProof/>
        </w:rPr>
        <w:t xml:space="preserve"> a tour of the New Bedford Fire Museum. They viewed old fire equipment, old fire engines, and city fire records from 1890. A visitor could try on old uniforms or even slide down the fire pole although no one braved that. Members then drove to the Inner Bay Café’ for a delicious meal. That restaurant is very popular and always busy. Thanks to Bill Rogers for setting up this meeting and Doug Crook for</w:t>
      </w:r>
      <w:r>
        <w:rPr>
          <w:noProof/>
        </w:rPr>
        <w:t xml:space="preserve"> the map and details.</w:t>
      </w:r>
    </w:p>
    <w:p w:rsidR="000A7130" w:rsidRPr="000A7130" w:rsidRDefault="000A7130" w:rsidP="000A7130">
      <w:pPr>
        <w:spacing w:after="0" w:line="240" w:lineRule="auto"/>
        <w:rPr>
          <w:noProof/>
        </w:rPr>
      </w:pPr>
    </w:p>
    <w:p w:rsidR="001B3D76" w:rsidRDefault="000A7130" w:rsidP="000A7130">
      <w:pPr>
        <w:spacing w:after="0" w:line="240" w:lineRule="auto"/>
        <w:rPr>
          <w:noProof/>
        </w:rPr>
      </w:pPr>
      <w:r w:rsidRPr="000A7130">
        <w:rPr>
          <w:noProof/>
        </w:rPr>
        <w:drawing>
          <wp:inline distT="0" distB="0" distL="0" distR="0">
            <wp:extent cx="2171700" cy="1628775"/>
            <wp:effectExtent l="0" t="0" r="0" b="9525"/>
            <wp:docPr id="8" name="Picture 8" descr="IMG_57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574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5C" w:rsidRDefault="000C775C" w:rsidP="000A7130">
      <w:pPr>
        <w:spacing w:after="0" w:line="240" w:lineRule="auto"/>
        <w:rPr>
          <w:rFonts w:eastAsia="Times New Roman"/>
        </w:rPr>
      </w:pPr>
    </w:p>
    <w:p w:rsidR="00072E29" w:rsidRPr="00072E29" w:rsidRDefault="00072E29" w:rsidP="00072E29">
      <w:pPr>
        <w:spacing w:after="0" w:line="240" w:lineRule="auto"/>
        <w:rPr>
          <w:rFonts w:eastAsia="Times New Roman"/>
        </w:rPr>
      </w:pPr>
    </w:p>
    <w:p w:rsidR="00072E29" w:rsidRPr="00072E29" w:rsidRDefault="00072E29" w:rsidP="00072E29">
      <w:pPr>
        <w:spacing w:after="0" w:line="240" w:lineRule="auto"/>
        <w:rPr>
          <w:rFonts w:eastAsia="Times New Roman"/>
        </w:rPr>
      </w:pPr>
      <w:r w:rsidRPr="00072E29">
        <w:rPr>
          <w:rFonts w:eastAsia="Times New Roman"/>
        </w:rPr>
        <w:drawing>
          <wp:inline distT="0" distB="0" distL="0" distR="0">
            <wp:extent cx="2208160" cy="1648815"/>
            <wp:effectExtent l="0" t="0" r="1905" b="8890"/>
            <wp:docPr id="10" name="Picture 10" descr="IMG_57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576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83" cy="165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29" w:rsidRDefault="00072E29" w:rsidP="00072E29">
      <w:pPr>
        <w:spacing w:after="0" w:line="240" w:lineRule="auto"/>
        <w:rPr>
          <w:rFonts w:eastAsia="Times New Roman"/>
        </w:rPr>
      </w:pPr>
      <w:r w:rsidRPr="00072E29">
        <w:rPr>
          <w:rFonts w:eastAsia="Times New Roman"/>
          <w:b/>
          <w:color w:val="FF0000"/>
        </w:rPr>
        <w:t>OCTOBER ROUTE 66 TOUR</w:t>
      </w:r>
      <w:r w:rsidRPr="00072E29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by t</w:t>
      </w:r>
      <w:r w:rsidRPr="00072E29">
        <w:rPr>
          <w:rFonts w:eastAsia="Times New Roman"/>
        </w:rPr>
        <w:t>h</w:t>
      </w:r>
      <w:r>
        <w:rPr>
          <w:rFonts w:eastAsia="Times New Roman"/>
        </w:rPr>
        <w:t>e Palmer’s in their Dart</w:t>
      </w:r>
      <w:r w:rsidRPr="00072E29">
        <w:rPr>
          <w:rFonts w:eastAsia="Times New Roman"/>
        </w:rPr>
        <w:t xml:space="preserve"> </w:t>
      </w:r>
      <w:r>
        <w:rPr>
          <w:rFonts w:eastAsia="Times New Roman"/>
        </w:rPr>
        <w:t xml:space="preserve">ended with pictures </w:t>
      </w:r>
      <w:r w:rsidRPr="00072E29">
        <w:rPr>
          <w:rFonts w:eastAsia="Times New Roman"/>
        </w:rPr>
        <w:t xml:space="preserve">on our web site at plymouthcarclub.com. </w:t>
      </w:r>
    </w:p>
    <w:p w:rsidR="00674EC2" w:rsidRPr="00072E29" w:rsidRDefault="00674EC2" w:rsidP="00072E29">
      <w:pPr>
        <w:spacing w:after="0" w:line="240" w:lineRule="auto"/>
        <w:rPr>
          <w:rFonts w:eastAsia="Times New Roman"/>
        </w:rPr>
      </w:pPr>
    </w:p>
    <w:p w:rsidR="00674EC2" w:rsidRPr="00674EC2" w:rsidRDefault="00674EC2" w:rsidP="00BA3A66">
      <w:pPr>
        <w:rPr>
          <w:rFonts w:eastAsia="Times New Roman"/>
        </w:rPr>
      </w:pPr>
      <w:r w:rsidRPr="00674EC2">
        <w:rPr>
          <w:rFonts w:eastAsia="Times New Roman"/>
          <w:b/>
          <w:color w:val="FF0000"/>
        </w:rPr>
        <w:t>OUR MID NOVEMBER EVENT STARTED</w:t>
      </w:r>
      <w:r w:rsidRPr="00674EC2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with </w:t>
      </w:r>
      <w:r w:rsidRPr="00674EC2">
        <w:rPr>
          <w:rFonts w:eastAsia="Times New Roman"/>
        </w:rPr>
        <w:t>11 of us</w:t>
      </w:r>
      <w:r>
        <w:rPr>
          <w:rFonts w:eastAsia="Times New Roman"/>
        </w:rPr>
        <w:t xml:space="preserve"> enjoying </w:t>
      </w:r>
      <w:r w:rsidRPr="00674EC2">
        <w:rPr>
          <w:rFonts w:eastAsia="Times New Roman"/>
        </w:rPr>
        <w:t xml:space="preserve">the family style chicken dinner at the Wright’s Chicken Farm Restaurant in Harrisville, RI. Thanks to Vince </w:t>
      </w:r>
      <w:proofErr w:type="spellStart"/>
      <w:r w:rsidRPr="00674EC2">
        <w:rPr>
          <w:rFonts w:eastAsia="Times New Roman"/>
        </w:rPr>
        <w:t>Ruops</w:t>
      </w:r>
      <w:proofErr w:type="spellEnd"/>
      <w:r w:rsidRPr="00674EC2">
        <w:rPr>
          <w:rFonts w:eastAsia="Times New Roman"/>
        </w:rPr>
        <w:t xml:space="preserve"> for arranging this great meal. Bruce Nichols was determined to go, even though he had knee replacement surgery on the 8</w:t>
      </w:r>
      <w:r w:rsidRPr="00674EC2">
        <w:rPr>
          <w:rFonts w:eastAsia="Times New Roman"/>
          <w:vertAlign w:val="superscript"/>
        </w:rPr>
        <w:t>th</w:t>
      </w:r>
      <w:r w:rsidRPr="00674EC2">
        <w:rPr>
          <w:rFonts w:eastAsia="Times New Roman"/>
        </w:rPr>
        <w:t>. He didn’t make it.</w:t>
      </w:r>
      <w:bookmarkStart w:id="0" w:name="_GoBack"/>
      <w:bookmarkEnd w:id="0"/>
    </w:p>
    <w:p w:rsidR="00674EC2" w:rsidRPr="00674EC2" w:rsidRDefault="00674EC2" w:rsidP="00674EC2">
      <w:pPr>
        <w:spacing w:after="0" w:line="240" w:lineRule="auto"/>
        <w:rPr>
          <w:rFonts w:eastAsia="Times New Roman"/>
        </w:rPr>
      </w:pPr>
      <w:r w:rsidRPr="00674EC2">
        <w:rPr>
          <w:rFonts w:eastAsia="Times New Roman"/>
        </w:rPr>
        <w:drawing>
          <wp:inline distT="0" distB="0" distL="0" distR="0">
            <wp:extent cx="2075180" cy="1560913"/>
            <wp:effectExtent l="0" t="0" r="1270" b="1270"/>
            <wp:docPr id="12" name="Picture 12" descr="IMG_61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611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68" cy="156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17" w:rsidRPr="00674EC2" w:rsidRDefault="00674EC2" w:rsidP="00674EC2">
      <w:pPr>
        <w:spacing w:after="0" w:line="240" w:lineRule="auto"/>
        <w:rPr>
          <w:rFonts w:eastAsia="Times New Roman"/>
        </w:rPr>
      </w:pPr>
      <w:r w:rsidRPr="00674EC2">
        <w:rPr>
          <w:rFonts w:eastAsia="Times New Roman"/>
        </w:rPr>
        <w:t>The holidays are upon us and that means our annual Christmas party meeting at the Palmer’s in Tolland, CT.  It is always the first Sunday in December = the 4</w:t>
      </w:r>
      <w:r w:rsidRPr="00674EC2">
        <w:rPr>
          <w:rFonts w:eastAsia="Times New Roman"/>
          <w:vertAlign w:val="superscript"/>
        </w:rPr>
        <w:t>th</w:t>
      </w:r>
      <w:r w:rsidRPr="00674EC2">
        <w:rPr>
          <w:rFonts w:eastAsia="Times New Roman"/>
        </w:rPr>
        <w:t xml:space="preserve"> this</w:t>
      </w:r>
      <w:r>
        <w:rPr>
          <w:rFonts w:eastAsia="Times New Roman"/>
        </w:rPr>
        <w:t xml:space="preserve"> year.</w:t>
      </w:r>
    </w:p>
    <w:p w:rsidR="00545C17" w:rsidRPr="00983680" w:rsidRDefault="00545C17" w:rsidP="006D2943">
      <w:pPr>
        <w:pStyle w:val="NoSpacing"/>
        <w:rPr>
          <w:sz w:val="20"/>
          <w:szCs w:val="20"/>
        </w:rPr>
      </w:pPr>
    </w:p>
    <w:sectPr w:rsidR="00545C17" w:rsidRPr="00983680" w:rsidSect="00DE3FF9"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9"/>
    <w:rsid w:val="00001BBC"/>
    <w:rsid w:val="000039F7"/>
    <w:rsid w:val="00007F0D"/>
    <w:rsid w:val="000359B8"/>
    <w:rsid w:val="00053BA3"/>
    <w:rsid w:val="000648BC"/>
    <w:rsid w:val="00072E29"/>
    <w:rsid w:val="00077991"/>
    <w:rsid w:val="000A7130"/>
    <w:rsid w:val="000C775C"/>
    <w:rsid w:val="000F7676"/>
    <w:rsid w:val="00116471"/>
    <w:rsid w:val="0011654C"/>
    <w:rsid w:val="00125A0D"/>
    <w:rsid w:val="00156021"/>
    <w:rsid w:val="001A7AE7"/>
    <w:rsid w:val="001B3D76"/>
    <w:rsid w:val="001D0AAC"/>
    <w:rsid w:val="00243BF7"/>
    <w:rsid w:val="002768E4"/>
    <w:rsid w:val="002E7A42"/>
    <w:rsid w:val="002F2D8A"/>
    <w:rsid w:val="002F52A9"/>
    <w:rsid w:val="0031063B"/>
    <w:rsid w:val="00317C88"/>
    <w:rsid w:val="003375D5"/>
    <w:rsid w:val="00344764"/>
    <w:rsid w:val="00346067"/>
    <w:rsid w:val="00351677"/>
    <w:rsid w:val="00366041"/>
    <w:rsid w:val="003A21D2"/>
    <w:rsid w:val="003C5521"/>
    <w:rsid w:val="0040115F"/>
    <w:rsid w:val="00404D81"/>
    <w:rsid w:val="0045303C"/>
    <w:rsid w:val="00456243"/>
    <w:rsid w:val="00467892"/>
    <w:rsid w:val="004D05E0"/>
    <w:rsid w:val="004D0D3C"/>
    <w:rsid w:val="005336CB"/>
    <w:rsid w:val="00545C17"/>
    <w:rsid w:val="00553168"/>
    <w:rsid w:val="00554533"/>
    <w:rsid w:val="00565E00"/>
    <w:rsid w:val="00586D70"/>
    <w:rsid w:val="005D7E62"/>
    <w:rsid w:val="005F4E53"/>
    <w:rsid w:val="00652A4D"/>
    <w:rsid w:val="00665A7E"/>
    <w:rsid w:val="00674EC2"/>
    <w:rsid w:val="0068223B"/>
    <w:rsid w:val="00683CFE"/>
    <w:rsid w:val="006D156E"/>
    <w:rsid w:val="006D2943"/>
    <w:rsid w:val="006E56B7"/>
    <w:rsid w:val="00733DE6"/>
    <w:rsid w:val="0074539E"/>
    <w:rsid w:val="007B18F5"/>
    <w:rsid w:val="00826E08"/>
    <w:rsid w:val="008476D2"/>
    <w:rsid w:val="008C2628"/>
    <w:rsid w:val="008E5AF1"/>
    <w:rsid w:val="009158FE"/>
    <w:rsid w:val="00980FD7"/>
    <w:rsid w:val="00983680"/>
    <w:rsid w:val="00986435"/>
    <w:rsid w:val="009B44B2"/>
    <w:rsid w:val="009E2F52"/>
    <w:rsid w:val="009F7D47"/>
    <w:rsid w:val="00A446E5"/>
    <w:rsid w:val="00A6036D"/>
    <w:rsid w:val="00AD24FD"/>
    <w:rsid w:val="00AD7A71"/>
    <w:rsid w:val="00AD7B02"/>
    <w:rsid w:val="00AE1419"/>
    <w:rsid w:val="00AE47F2"/>
    <w:rsid w:val="00AF27F2"/>
    <w:rsid w:val="00B30B43"/>
    <w:rsid w:val="00B41D66"/>
    <w:rsid w:val="00B555A8"/>
    <w:rsid w:val="00BA3A66"/>
    <w:rsid w:val="00BA4D4A"/>
    <w:rsid w:val="00BE6066"/>
    <w:rsid w:val="00C133DB"/>
    <w:rsid w:val="00CA1E23"/>
    <w:rsid w:val="00CE3BF6"/>
    <w:rsid w:val="00CF78AC"/>
    <w:rsid w:val="00D1132A"/>
    <w:rsid w:val="00D32C02"/>
    <w:rsid w:val="00D85775"/>
    <w:rsid w:val="00D95950"/>
    <w:rsid w:val="00DA47E5"/>
    <w:rsid w:val="00DE3FF9"/>
    <w:rsid w:val="00DE7BDF"/>
    <w:rsid w:val="00E31CEC"/>
    <w:rsid w:val="00E342AA"/>
    <w:rsid w:val="00E437F2"/>
    <w:rsid w:val="00E51CD1"/>
    <w:rsid w:val="00E97222"/>
    <w:rsid w:val="00EE32B0"/>
    <w:rsid w:val="00F225A4"/>
    <w:rsid w:val="00F305D0"/>
    <w:rsid w:val="00F822CF"/>
    <w:rsid w:val="00F90F32"/>
    <w:rsid w:val="00F965DF"/>
    <w:rsid w:val="00FD3714"/>
    <w:rsid w:val="00FE195C"/>
    <w:rsid w:val="00FE20A9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D41B"/>
  <w15:docId w15:val="{A1F1BD6B-09D6-4FCE-92C7-C3571C36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643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E2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2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3DE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0D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78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0A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Links>
    <vt:vector size="6" baseType="variant"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mailto:gvebigman@gmail.com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DonPal</cp:lastModifiedBy>
  <cp:revision>7</cp:revision>
  <cp:lastPrinted>2016-02-28T17:45:00Z</cp:lastPrinted>
  <dcterms:created xsi:type="dcterms:W3CDTF">2016-11-15T17:31:00Z</dcterms:created>
  <dcterms:modified xsi:type="dcterms:W3CDTF">2016-11-15T18:58:00Z</dcterms:modified>
</cp:coreProperties>
</file>